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C9" w:rsidRDefault="00626FC9" w:rsidP="000A412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C9" w:rsidRDefault="00626FC9" w:rsidP="00626F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626FC9" w:rsidRDefault="00626FC9" w:rsidP="00626F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626FC9" w:rsidRDefault="00626FC9" w:rsidP="00626FC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626FC9" w:rsidRDefault="00626FC9" w:rsidP="00626FC9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r w:rsidR="000A4127">
        <w:rPr>
          <w:rStyle w:val="a5"/>
          <w:sz w:val="20"/>
          <w:szCs w:val="20"/>
          <w:lang w:val="en-US"/>
        </w:rPr>
        <w:fldChar w:fldCharType="begin"/>
      </w:r>
      <w:r w:rsidR="000A4127" w:rsidRPr="000A4127">
        <w:rPr>
          <w:rStyle w:val="a5"/>
          <w:sz w:val="20"/>
          <w:szCs w:val="20"/>
        </w:rPr>
        <w:instrText xml:space="preserve"> </w:instrText>
      </w:r>
      <w:r w:rsidR="000A4127">
        <w:rPr>
          <w:rStyle w:val="a5"/>
          <w:sz w:val="20"/>
          <w:szCs w:val="20"/>
          <w:lang w:val="en-US"/>
        </w:rPr>
        <w:instrText>HYPERLINK</w:instrText>
      </w:r>
      <w:r w:rsidR="000A4127" w:rsidRPr="000A4127">
        <w:rPr>
          <w:rStyle w:val="a5"/>
          <w:sz w:val="20"/>
          <w:szCs w:val="20"/>
        </w:rPr>
        <w:instrText xml:space="preserve"> "</w:instrText>
      </w:r>
      <w:r w:rsidR="000A4127">
        <w:rPr>
          <w:rStyle w:val="a5"/>
          <w:sz w:val="20"/>
          <w:szCs w:val="20"/>
          <w:lang w:val="en-US"/>
        </w:rPr>
        <w:instrText>mailto</w:instrText>
      </w:r>
      <w:r w:rsidR="000A4127" w:rsidRPr="000A4127">
        <w:rPr>
          <w:rStyle w:val="a5"/>
          <w:sz w:val="20"/>
          <w:szCs w:val="20"/>
        </w:rPr>
        <w:instrText>:</w:instrText>
      </w:r>
      <w:r w:rsidR="000A4127">
        <w:rPr>
          <w:rStyle w:val="a5"/>
          <w:sz w:val="20"/>
          <w:szCs w:val="20"/>
          <w:lang w:val="en-US"/>
        </w:rPr>
        <w:instrText>Tantisosh</w:instrText>
      </w:r>
      <w:r w:rsidR="000A4127" w:rsidRPr="000A4127">
        <w:rPr>
          <w:rStyle w:val="a5"/>
          <w:sz w:val="20"/>
          <w:szCs w:val="20"/>
        </w:rPr>
        <w:instrText>@</w:instrText>
      </w:r>
      <w:r w:rsidR="000A4127">
        <w:rPr>
          <w:rStyle w:val="a5"/>
          <w:sz w:val="20"/>
          <w:szCs w:val="20"/>
          <w:lang w:val="en-US"/>
        </w:rPr>
        <w:instrText>mail</w:instrText>
      </w:r>
      <w:r w:rsidR="000A4127" w:rsidRPr="000A4127">
        <w:rPr>
          <w:rStyle w:val="a5"/>
          <w:sz w:val="20"/>
          <w:szCs w:val="20"/>
        </w:rPr>
        <w:instrText>.</w:instrText>
      </w:r>
      <w:r w:rsidR="000A4127">
        <w:rPr>
          <w:rStyle w:val="a5"/>
          <w:sz w:val="20"/>
          <w:szCs w:val="20"/>
          <w:lang w:val="en-US"/>
        </w:rPr>
        <w:instrText>ru</w:instrText>
      </w:r>
      <w:r w:rsidR="000A4127" w:rsidRPr="000A4127">
        <w:rPr>
          <w:rStyle w:val="a5"/>
          <w:sz w:val="20"/>
          <w:szCs w:val="20"/>
        </w:rPr>
        <w:instrText xml:space="preserve">" </w:instrText>
      </w:r>
      <w:r w:rsidR="000A4127">
        <w:rPr>
          <w:rStyle w:val="a5"/>
          <w:sz w:val="20"/>
          <w:szCs w:val="20"/>
          <w:lang w:val="en-US"/>
        </w:rPr>
        <w:fldChar w:fldCharType="separate"/>
      </w:r>
      <w:r>
        <w:rPr>
          <w:rStyle w:val="a5"/>
          <w:sz w:val="20"/>
          <w:szCs w:val="20"/>
          <w:lang w:val="en-US"/>
        </w:rPr>
        <w:t>Tantisosh</w:t>
      </w:r>
      <w:r>
        <w:rPr>
          <w:rStyle w:val="a5"/>
          <w:sz w:val="20"/>
          <w:szCs w:val="20"/>
        </w:rPr>
        <w:t>@</w:t>
      </w:r>
      <w:r>
        <w:rPr>
          <w:rStyle w:val="a5"/>
          <w:sz w:val="20"/>
          <w:szCs w:val="20"/>
          <w:lang w:val="en-US"/>
        </w:rPr>
        <w:t>mail</w:t>
      </w:r>
      <w:r>
        <w:rPr>
          <w:rStyle w:val="a5"/>
          <w:sz w:val="20"/>
          <w:szCs w:val="20"/>
        </w:rPr>
        <w:t>.</w:t>
      </w:r>
      <w:proofErr w:type="spellStart"/>
      <w:r>
        <w:rPr>
          <w:rStyle w:val="a5"/>
          <w:sz w:val="20"/>
          <w:szCs w:val="20"/>
          <w:lang w:val="en-US"/>
        </w:rPr>
        <w:t>ru</w:t>
      </w:r>
      <w:proofErr w:type="spellEnd"/>
      <w:r w:rsidR="000A4127">
        <w:rPr>
          <w:rStyle w:val="a5"/>
          <w:sz w:val="20"/>
          <w:szCs w:val="20"/>
          <w:lang w:val="en-US"/>
        </w:rPr>
        <w:fldChar w:fldCharType="end"/>
      </w:r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626FC9" w:rsidRDefault="00626FC9" w:rsidP="00626FC9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626FC9" w:rsidRDefault="00626FC9" w:rsidP="003C2433">
      <w:pPr>
        <w:pStyle w:val="a3"/>
        <w:shd w:val="clear" w:color="auto" w:fill="FFFFFF"/>
        <w:spacing w:line="200" w:lineRule="atLeast"/>
        <w:rPr>
          <w:rStyle w:val="a4"/>
          <w:rFonts w:ascii="Georgia" w:hAnsi="Georgia"/>
          <w:color w:val="000080"/>
          <w:sz w:val="28"/>
          <w:szCs w:val="28"/>
          <w:shd w:val="clear" w:color="auto" w:fill="FFFFFF"/>
        </w:rPr>
      </w:pPr>
    </w:p>
    <w:p w:rsidR="003C2433" w:rsidRPr="003047E1" w:rsidRDefault="003C2433" w:rsidP="003C2433">
      <w:pPr>
        <w:pStyle w:val="a3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Style w:val="a4"/>
          <w:rFonts w:ascii="Georgia" w:hAnsi="Georgia"/>
          <w:color w:val="000080"/>
          <w:sz w:val="28"/>
          <w:szCs w:val="28"/>
          <w:shd w:val="clear" w:color="auto" w:fill="FFFFFF"/>
        </w:rPr>
        <w:t>Аннотации к рабочим программам дисциплин</w:t>
      </w:r>
    </w:p>
    <w:p w:rsidR="003C2433" w:rsidRPr="003047E1" w:rsidRDefault="003C2433" w:rsidP="003C2433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Рабочие программы по всем учебным курсам, предметам, дисциплинам разработаны в соответствии с п. 2. ст. 32 Федерального закона от 29 декабря 2012 г. № 273-ФЗ «Об образовании в Российской Федерации», Положением о рабочей программе ОУ.</w:t>
      </w:r>
    </w:p>
    <w:p w:rsidR="009C19A8" w:rsidRDefault="009C19A8"/>
    <w:sectPr w:rsidR="009C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2433"/>
    <w:rsid w:val="000A4127"/>
    <w:rsid w:val="003C2433"/>
    <w:rsid w:val="00626FC9"/>
    <w:rsid w:val="009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DE3D4-C24B-46A6-AE9D-D98D6212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2433"/>
    <w:rPr>
      <w:b/>
      <w:bCs/>
    </w:rPr>
  </w:style>
  <w:style w:type="character" w:styleId="a5">
    <w:name w:val="Hyperlink"/>
    <w:basedOn w:val="a0"/>
    <w:uiPriority w:val="99"/>
    <w:semiHidden/>
    <w:unhideWhenUsed/>
    <w:rsid w:val="00626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4</cp:revision>
  <dcterms:created xsi:type="dcterms:W3CDTF">2019-11-26T09:16:00Z</dcterms:created>
  <dcterms:modified xsi:type="dcterms:W3CDTF">2019-11-26T14:34:00Z</dcterms:modified>
</cp:coreProperties>
</file>