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8C" w:rsidRDefault="00693A8C" w:rsidP="00693A8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A8C" w:rsidRDefault="00693A8C" w:rsidP="00693A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693A8C" w:rsidRDefault="00693A8C" w:rsidP="00693A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693A8C" w:rsidRDefault="00693A8C" w:rsidP="00693A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693A8C" w:rsidRDefault="00693A8C" w:rsidP="00693A8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5"/>
            <w:sz w:val="20"/>
            <w:szCs w:val="20"/>
            <w:lang w:val="en-US"/>
          </w:rPr>
          <w:t>Tantisosh</w:t>
        </w:r>
        <w:r>
          <w:rPr>
            <w:rStyle w:val="a5"/>
            <w:sz w:val="20"/>
            <w:szCs w:val="20"/>
          </w:rPr>
          <w:t>@</w:t>
        </w:r>
        <w:r>
          <w:rPr>
            <w:rStyle w:val="a5"/>
            <w:sz w:val="20"/>
            <w:szCs w:val="20"/>
            <w:lang w:val="en-US"/>
          </w:rPr>
          <w:t>mail</w:t>
        </w:r>
        <w:r>
          <w:rPr>
            <w:rStyle w:val="a5"/>
            <w:sz w:val="20"/>
            <w:szCs w:val="20"/>
          </w:rPr>
          <w:t>.</w:t>
        </w:r>
        <w:proofErr w:type="spellStart"/>
        <w:r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693A8C" w:rsidRDefault="00693A8C" w:rsidP="00693A8C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693A8C" w:rsidRDefault="00693A8C" w:rsidP="00693A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693A8C" w:rsidRDefault="00693A8C" w:rsidP="00B42AEB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B42AEB" w:rsidRPr="003047E1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3047E1">
        <w:rPr>
          <w:rStyle w:val="a4"/>
          <w:color w:val="000000"/>
          <w:sz w:val="28"/>
          <w:szCs w:val="28"/>
        </w:rPr>
        <w:t>Специальные  курсы</w:t>
      </w:r>
      <w:proofErr w:type="gramEnd"/>
      <w:r w:rsidRPr="003047E1">
        <w:rPr>
          <w:rStyle w:val="a4"/>
          <w:color w:val="000000"/>
          <w:sz w:val="28"/>
          <w:szCs w:val="28"/>
        </w:rPr>
        <w:t>, практикумы  изучаемые в школе:</w:t>
      </w:r>
    </w:p>
    <w:p w:rsidR="00B42AEB" w:rsidRPr="003047E1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Практикумы:</w:t>
      </w:r>
    </w:p>
    <w:p w:rsidR="00B42AEB" w:rsidRPr="003047E1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Экология -   9 классы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Практикум по орфографии и пунктуации. Русский язык - 9 класс            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Практикум по решению математических задач – 9 класс, 10-11 классы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Практикум по выполнению типовых тестовых заданий ЕГЭ по русскому языку -10, 11 классы</w:t>
      </w:r>
    </w:p>
    <w:p w:rsidR="00B42AEB" w:rsidRPr="003047E1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4"/>
          <w:color w:val="000000"/>
          <w:sz w:val="28"/>
          <w:szCs w:val="28"/>
        </w:rPr>
        <w:t>Спецкурс:</w:t>
      </w:r>
    </w:p>
    <w:p w:rsidR="00B42AEB" w:rsidRPr="003047E1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ОДНКНР - 5 класс</w:t>
      </w:r>
      <w:r>
        <w:rPr>
          <w:rFonts w:ascii="Tahoma" w:hAnsi="Tahoma" w:cs="Tahoma"/>
          <w:color w:val="000000"/>
          <w:sz w:val="28"/>
          <w:szCs w:val="28"/>
        </w:rPr>
        <w:br/>
      </w:r>
    </w:p>
    <w:p w:rsidR="00B42AEB" w:rsidRDefault="00B42AEB" w:rsidP="00B42A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В образовательном процессе  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p w:rsidR="00F0553F" w:rsidRDefault="00F0553F"/>
    <w:sectPr w:rsidR="00F0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2AEB"/>
    <w:rsid w:val="00693A8C"/>
    <w:rsid w:val="00B42AEB"/>
    <w:rsid w:val="00F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9BDD5-9E8C-4145-B9BD-ADC32FD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2AEB"/>
    <w:rPr>
      <w:b/>
      <w:bCs/>
    </w:rPr>
  </w:style>
  <w:style w:type="character" w:styleId="a5">
    <w:name w:val="Hyperlink"/>
    <w:basedOn w:val="a0"/>
    <w:uiPriority w:val="99"/>
    <w:semiHidden/>
    <w:unhideWhenUsed/>
    <w:rsid w:val="00693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2019-11-26T09:20:00Z</dcterms:created>
  <dcterms:modified xsi:type="dcterms:W3CDTF">2019-11-26T14:42:00Z</dcterms:modified>
</cp:coreProperties>
</file>