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92" w:rsidRDefault="00366492" w:rsidP="0036649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6492" w:rsidRDefault="00366492" w:rsidP="003664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366492" w:rsidRDefault="00366492" w:rsidP="003664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366492" w:rsidRDefault="00366492" w:rsidP="0036649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366492" w:rsidRDefault="00366492" w:rsidP="0036649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3"/>
            <w:sz w:val="20"/>
            <w:szCs w:val="20"/>
            <w:lang w:val="en-US"/>
          </w:rPr>
          <w:t>Tantisosh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366492" w:rsidRDefault="00366492" w:rsidP="0036649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366492" w:rsidRDefault="00366492" w:rsidP="003664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366492" w:rsidRDefault="00366492" w:rsidP="001A4FA5">
      <w:pPr>
        <w:pStyle w:val="a4"/>
        <w:shd w:val="clear" w:color="auto" w:fill="FFFFFF"/>
        <w:rPr>
          <w:rStyle w:val="a5"/>
          <w:color w:val="0000CD"/>
          <w:sz w:val="28"/>
          <w:szCs w:val="28"/>
        </w:rPr>
      </w:pPr>
    </w:p>
    <w:p w:rsidR="001A4FA5" w:rsidRPr="003047E1" w:rsidRDefault="001A4FA5" w:rsidP="001A4FA5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5"/>
          <w:color w:val="0000CD"/>
          <w:sz w:val="28"/>
          <w:szCs w:val="28"/>
        </w:rPr>
        <w:t>Языки, на которых осуществляется обучение</w:t>
      </w:r>
    </w:p>
    <w:p w:rsidR="001A4FA5" w:rsidRPr="003047E1" w:rsidRDefault="001A4FA5" w:rsidP="001A4FA5">
      <w:pPr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Style w:val="a5"/>
          <w:rFonts w:ascii="Arial" w:hAnsi="Arial" w:cs="Arial"/>
          <w:color w:val="333333"/>
          <w:sz w:val="28"/>
          <w:szCs w:val="28"/>
        </w:rPr>
        <w:t>  Статья 14.  Федеральный закон от 29.12.2012 N 273-ФЗ "Об образовании в Российской Федерации"</w:t>
      </w:r>
    </w:p>
    <w:p w:rsidR="001A4FA5" w:rsidRPr="003047E1" w:rsidRDefault="00366492" w:rsidP="001A4FA5">
      <w:pPr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hyperlink r:id="rId6" w:history="1">
        <w:r w:rsidR="001A4FA5" w:rsidRPr="003047E1">
          <w:rPr>
            <w:rStyle w:val="a3"/>
            <w:rFonts w:ascii="Arial" w:hAnsi="Arial" w:cs="Arial"/>
            <w:color w:val="FC7200"/>
            <w:sz w:val="28"/>
            <w:szCs w:val="28"/>
          </w:rPr>
          <w:t>далее</w:t>
        </w:r>
        <w:r w:rsidR="001A4FA5" w:rsidRPr="003047E1">
          <w:rPr>
            <w:rStyle w:val="a3"/>
            <w:rFonts w:ascii="Cambria Math" w:hAnsi="Cambria Math" w:cs="Cambria Math"/>
            <w:color w:val="FC7200"/>
            <w:sz w:val="28"/>
            <w:szCs w:val="28"/>
          </w:rPr>
          <w:t>⇒</w:t>
        </w:r>
      </w:hyperlink>
    </w:p>
    <w:p w:rsidR="001A4FA5" w:rsidRPr="003047E1" w:rsidRDefault="001A4FA5" w:rsidP="001A4FA5">
      <w:pPr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Arial" w:hAnsi="Arial" w:cs="Arial"/>
          <w:color w:val="333333"/>
          <w:sz w:val="28"/>
          <w:szCs w:val="28"/>
        </w:rPr>
        <w:t> </w:t>
      </w:r>
    </w:p>
    <w:p w:rsidR="001A4FA5" w:rsidRPr="003047E1" w:rsidRDefault="001A4FA5" w:rsidP="001A4FA5">
      <w:pPr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 МКОУ «</w:t>
      </w:r>
      <w:proofErr w:type="spellStart"/>
      <w:r>
        <w:rPr>
          <w:rStyle w:val="a5"/>
          <w:rFonts w:ascii="Arial" w:hAnsi="Arial" w:cs="Arial"/>
          <w:color w:val="333333"/>
          <w:sz w:val="28"/>
          <w:szCs w:val="28"/>
        </w:rPr>
        <w:t>Тантынская</w:t>
      </w:r>
      <w:proofErr w:type="spellEnd"/>
      <w:r w:rsidRPr="003047E1">
        <w:rPr>
          <w:rStyle w:val="a5"/>
          <w:rFonts w:ascii="Arial" w:hAnsi="Arial" w:cs="Arial"/>
          <w:color w:val="333333"/>
          <w:sz w:val="28"/>
          <w:szCs w:val="28"/>
        </w:rPr>
        <w:t xml:space="preserve"> С</w:t>
      </w:r>
      <w:r>
        <w:rPr>
          <w:rStyle w:val="a5"/>
          <w:rFonts w:ascii="Arial" w:hAnsi="Arial" w:cs="Arial"/>
          <w:color w:val="333333"/>
          <w:sz w:val="28"/>
          <w:szCs w:val="28"/>
        </w:rPr>
        <w:t>О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Ш</w:t>
      </w:r>
      <w:r>
        <w:rPr>
          <w:rStyle w:val="a5"/>
          <w:rFonts w:ascii="Arial" w:hAnsi="Arial" w:cs="Arial"/>
          <w:color w:val="333333"/>
          <w:sz w:val="28"/>
          <w:szCs w:val="28"/>
        </w:rPr>
        <w:t>»</w:t>
      </w:r>
      <w:r w:rsidRPr="003047E1">
        <w:rPr>
          <w:rFonts w:ascii="Arial" w:hAnsi="Arial" w:cs="Arial"/>
          <w:color w:val="333333"/>
          <w:sz w:val="28"/>
          <w:szCs w:val="28"/>
        </w:rPr>
        <w:t> осуществляется 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преподавание и изучение государственного языка Российской Федерации (русский)</w:t>
      </w:r>
      <w:r w:rsidRPr="003047E1">
        <w:rPr>
          <w:rFonts w:ascii="Arial" w:hAnsi="Arial" w:cs="Arial"/>
          <w:color w:val="333333"/>
          <w:sz w:val="28"/>
          <w:szCs w:val="28"/>
        </w:rPr>
        <w:t xml:space="preserve"> в рамках имеющих государственную аккредитацию образовательных </w:t>
      </w:r>
      <w:proofErr w:type="gramStart"/>
      <w:r w:rsidRPr="003047E1">
        <w:rPr>
          <w:rFonts w:ascii="Arial" w:hAnsi="Arial" w:cs="Arial"/>
          <w:color w:val="333333"/>
          <w:sz w:val="28"/>
          <w:szCs w:val="28"/>
        </w:rPr>
        <w:t>программ  в</w:t>
      </w:r>
      <w:proofErr w:type="gramEnd"/>
      <w:r w:rsidRPr="003047E1">
        <w:rPr>
          <w:rFonts w:ascii="Arial" w:hAnsi="Arial" w:cs="Arial"/>
          <w:color w:val="333333"/>
          <w:sz w:val="28"/>
          <w:szCs w:val="28"/>
        </w:rPr>
        <w:t xml:space="preserve"> соответствии с федеральными государственными образовательными стандартами, а также в соответствии с образовательной программой и в порядке, установленном законодательством об образовании, осуществляющей образовательную деятельность введено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 изуче</w:t>
      </w:r>
      <w:r>
        <w:rPr>
          <w:rStyle w:val="a5"/>
          <w:rFonts w:ascii="Arial" w:hAnsi="Arial" w:cs="Arial"/>
          <w:color w:val="333333"/>
          <w:sz w:val="28"/>
          <w:szCs w:val="28"/>
        </w:rPr>
        <w:t>ние иностранного языка (английский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) со 2 класса по 11 класс</w:t>
      </w:r>
      <w:r w:rsidRPr="003047E1">
        <w:rPr>
          <w:rFonts w:ascii="Arial" w:hAnsi="Arial" w:cs="Arial"/>
          <w:color w:val="333333"/>
          <w:sz w:val="28"/>
          <w:szCs w:val="28"/>
        </w:rPr>
        <w:t>.</w:t>
      </w:r>
    </w:p>
    <w:p w:rsidR="001A4FA5" w:rsidRPr="003047E1" w:rsidRDefault="001A4FA5" w:rsidP="001A4FA5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Arial" w:hAnsi="Arial" w:cs="Arial"/>
          <w:color w:val="333333"/>
          <w:sz w:val="28"/>
          <w:szCs w:val="28"/>
        </w:rPr>
        <w:t>Обучение и воспитание в организации ведется на русском языке. </w:t>
      </w:r>
    </w:p>
    <w:p w:rsidR="001A4FA5" w:rsidRPr="003047E1" w:rsidRDefault="00366492" w:rsidP="001A4FA5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7" w:history="1">
        <w:r w:rsidR="001A4FA5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ПОЛОЖЕНИЕ, определяющее язык (языки)</w:t>
        </w:r>
        <w:r w:rsidR="001A4FA5">
          <w:rPr>
            <w:rStyle w:val="a3"/>
            <w:rFonts w:ascii="Tahoma" w:hAnsi="Tahoma" w:cs="Tahoma"/>
            <w:color w:val="FC7200"/>
            <w:sz w:val="28"/>
            <w:szCs w:val="28"/>
          </w:rPr>
          <w:t xml:space="preserve"> образования в МКОУ «</w:t>
        </w:r>
        <w:proofErr w:type="spellStart"/>
        <w:r w:rsidR="001A4FA5">
          <w:rPr>
            <w:rStyle w:val="a3"/>
            <w:rFonts w:ascii="Tahoma" w:hAnsi="Tahoma" w:cs="Tahoma"/>
            <w:color w:val="FC7200"/>
            <w:sz w:val="28"/>
            <w:szCs w:val="28"/>
          </w:rPr>
          <w:t>Тантынская</w:t>
        </w:r>
        <w:r w:rsidR="001A4FA5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С</w:t>
        </w:r>
        <w:r w:rsidR="001A4FA5">
          <w:rPr>
            <w:rStyle w:val="a3"/>
            <w:rFonts w:ascii="Tahoma" w:hAnsi="Tahoma" w:cs="Tahoma"/>
            <w:color w:val="FC7200"/>
            <w:sz w:val="28"/>
            <w:szCs w:val="28"/>
          </w:rPr>
          <w:t>О</w:t>
        </w:r>
        <w:r w:rsidR="001A4FA5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Ш</w:t>
        </w:r>
        <w:proofErr w:type="spellEnd"/>
      </w:hyperlink>
      <w:r w:rsidR="001A4FA5">
        <w:rPr>
          <w:rFonts w:ascii="Tahoma" w:hAnsi="Tahoma" w:cs="Tahoma"/>
          <w:color w:val="000000"/>
          <w:sz w:val="28"/>
          <w:szCs w:val="28"/>
        </w:rPr>
        <w:t>»</w:t>
      </w:r>
    </w:p>
    <w:p w:rsidR="001A4FA5" w:rsidRPr="003047E1" w:rsidRDefault="001A4FA5" w:rsidP="001A4FA5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Arial" w:hAnsi="Arial" w:cs="Arial"/>
          <w:color w:val="333333"/>
          <w:sz w:val="28"/>
          <w:szCs w:val="28"/>
        </w:rPr>
        <w:t> </w:t>
      </w:r>
    </w:p>
    <w:p w:rsidR="001A4FA5" w:rsidRPr="003047E1" w:rsidRDefault="001A4FA5" w:rsidP="001A4FA5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Arial" w:hAnsi="Arial" w:cs="Arial"/>
          <w:color w:val="333333"/>
          <w:sz w:val="28"/>
          <w:szCs w:val="28"/>
        </w:rPr>
        <w:t> </w:t>
      </w:r>
    </w:p>
    <w:p w:rsidR="001A4FA5" w:rsidRPr="003047E1" w:rsidRDefault="001A4FA5" w:rsidP="001A4FA5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Style w:val="a5"/>
          <w:rFonts w:ascii="Arial" w:hAnsi="Arial" w:cs="Arial"/>
          <w:color w:val="333333"/>
          <w:sz w:val="28"/>
          <w:szCs w:val="28"/>
        </w:rPr>
        <w:lastRenderedPageBreak/>
        <w:t>О</w:t>
      </w:r>
      <w:r>
        <w:rPr>
          <w:rStyle w:val="a5"/>
          <w:rFonts w:ascii="Arial" w:hAnsi="Arial" w:cs="Arial"/>
          <w:color w:val="333333"/>
          <w:sz w:val="28"/>
          <w:szCs w:val="28"/>
        </w:rPr>
        <w:t>фициальный сайт МКОУ «</w:t>
      </w:r>
      <w:proofErr w:type="spellStart"/>
      <w:r>
        <w:rPr>
          <w:rStyle w:val="a5"/>
          <w:rFonts w:ascii="Arial" w:hAnsi="Arial" w:cs="Arial"/>
          <w:color w:val="333333"/>
          <w:sz w:val="28"/>
          <w:szCs w:val="28"/>
        </w:rPr>
        <w:t>Тантынская</w:t>
      </w:r>
      <w:proofErr w:type="spellEnd"/>
      <w:r w:rsidRPr="003047E1">
        <w:rPr>
          <w:rStyle w:val="a5"/>
          <w:rFonts w:ascii="Arial" w:hAnsi="Arial" w:cs="Arial"/>
          <w:color w:val="333333"/>
          <w:sz w:val="28"/>
          <w:szCs w:val="28"/>
        </w:rPr>
        <w:t xml:space="preserve"> С</w:t>
      </w:r>
      <w:r>
        <w:rPr>
          <w:rStyle w:val="a5"/>
          <w:rFonts w:ascii="Arial" w:hAnsi="Arial" w:cs="Arial"/>
          <w:color w:val="333333"/>
          <w:sz w:val="28"/>
          <w:szCs w:val="28"/>
        </w:rPr>
        <w:t>О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Ш</w:t>
      </w:r>
      <w:r>
        <w:rPr>
          <w:rStyle w:val="a5"/>
          <w:rFonts w:ascii="Arial" w:hAnsi="Arial" w:cs="Arial"/>
          <w:color w:val="333333"/>
          <w:sz w:val="28"/>
          <w:szCs w:val="28"/>
        </w:rPr>
        <w:t>»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. Все права защищены. При использовании материалов ссылка на сайт</w:t>
      </w:r>
      <w:r>
        <w:rPr>
          <w:rStyle w:val="a5"/>
          <w:rFonts w:ascii="Arial" w:hAnsi="Arial" w:cs="Arial"/>
          <w:color w:val="333333"/>
          <w:sz w:val="28"/>
          <w:szCs w:val="28"/>
        </w:rPr>
        <w:t xml:space="preserve"> обязательна. © МКОУ «</w:t>
      </w:r>
      <w:proofErr w:type="spellStart"/>
      <w:r>
        <w:rPr>
          <w:rStyle w:val="a5"/>
          <w:rFonts w:ascii="Arial" w:hAnsi="Arial" w:cs="Arial"/>
          <w:color w:val="333333"/>
          <w:sz w:val="28"/>
          <w:szCs w:val="28"/>
        </w:rPr>
        <w:t>Тантынская</w:t>
      </w:r>
      <w:proofErr w:type="spellEnd"/>
      <w:r w:rsidRPr="003047E1">
        <w:rPr>
          <w:rStyle w:val="a5"/>
          <w:rFonts w:ascii="Arial" w:hAnsi="Arial" w:cs="Arial"/>
          <w:color w:val="333333"/>
          <w:sz w:val="28"/>
          <w:szCs w:val="28"/>
        </w:rPr>
        <w:t xml:space="preserve">  С</w:t>
      </w:r>
      <w:r>
        <w:rPr>
          <w:rStyle w:val="a5"/>
          <w:rFonts w:ascii="Arial" w:hAnsi="Arial" w:cs="Arial"/>
          <w:color w:val="333333"/>
          <w:sz w:val="28"/>
          <w:szCs w:val="28"/>
        </w:rPr>
        <w:t>О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Ш</w:t>
      </w:r>
      <w:r>
        <w:rPr>
          <w:rStyle w:val="a5"/>
          <w:rFonts w:ascii="Arial" w:hAnsi="Arial" w:cs="Arial"/>
          <w:color w:val="333333"/>
          <w:sz w:val="28"/>
          <w:szCs w:val="28"/>
        </w:rPr>
        <w:t>»</w:t>
      </w:r>
      <w:r w:rsidRPr="003047E1">
        <w:rPr>
          <w:rStyle w:val="a5"/>
          <w:rFonts w:ascii="Arial" w:hAnsi="Arial" w:cs="Arial"/>
          <w:color w:val="333333"/>
          <w:sz w:val="28"/>
          <w:szCs w:val="28"/>
        </w:rPr>
        <w:t>, 2015 год</w:t>
      </w:r>
    </w:p>
    <w:p w:rsidR="003461B9" w:rsidRDefault="003461B9"/>
    <w:sectPr w:rsidR="003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4FA5"/>
    <w:rsid w:val="001A4FA5"/>
    <w:rsid w:val="003461B9"/>
    <w:rsid w:val="0036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DD4C4-8D38-4F74-B340-6BF1FF5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F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A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A4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michni-scool.ucoz.ru/prilozhenie_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michni-scool.ucoz.ru/statja_14.pdf" TargetMode="Externa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2019-11-26T09:22:00Z</dcterms:created>
  <dcterms:modified xsi:type="dcterms:W3CDTF">2019-11-26T14:43:00Z</dcterms:modified>
</cp:coreProperties>
</file>